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58" w:rsidRDefault="00546AB7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546AB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Společnou cestou ke kvalitnímu vzdělávání</w:t>
      </w:r>
    </w:p>
    <w:p w:rsidR="00FD7058" w:rsidRDefault="00FD7058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</w:p>
    <w:p w:rsidR="00CA4A33" w:rsidRPr="00FD7058" w:rsidRDefault="00CA4A33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546AB7" w:rsidRDefault="00546AB7" w:rsidP="00546AB7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color w:val="000000"/>
          <w:shd w:val="clear" w:color="auto" w:fill="FFFFFF"/>
        </w:rPr>
      </w:pPr>
      <w:r w:rsidRPr="00546AB7">
        <w:rPr>
          <w:rFonts w:ascii="Tahoma" w:hAnsi="Tahoma" w:cs="Tahoma"/>
          <w:b w:val="0"/>
          <w:color w:val="000000"/>
          <w:shd w:val="clear" w:color="auto" w:fill="FFFFFF"/>
        </w:rPr>
        <w:t xml:space="preserve">02.3.68.5 </w:t>
      </w:r>
      <w:r>
        <w:rPr>
          <w:rFonts w:ascii="Tahoma" w:hAnsi="Tahoma" w:cs="Tahoma"/>
          <w:b w:val="0"/>
          <w:color w:val="000000"/>
          <w:shd w:val="clear" w:color="auto" w:fill="FFFFFF"/>
        </w:rPr>
        <w:t>Zvý</w:t>
      </w:r>
      <w:r w:rsidRPr="00546AB7">
        <w:rPr>
          <w:rFonts w:ascii="Tahoma" w:hAnsi="Tahoma" w:cs="Tahoma"/>
          <w:b w:val="0"/>
          <w:color w:val="000000"/>
          <w:shd w:val="clear" w:color="auto" w:fill="FFFFFF"/>
        </w:rPr>
        <w:t>šení kvality vzdělávání a odborné přípravy včetně posílení jejich relevance pro trh práce</w:t>
      </w:r>
    </w:p>
    <w:p w:rsidR="008E1C23" w:rsidRPr="008E1C23" w:rsidRDefault="008E1C23" w:rsidP="00546AB7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bCs w:val="0"/>
        </w:rPr>
      </w:pPr>
      <w:r w:rsidRPr="008E1C23">
        <w:rPr>
          <w:rFonts w:ascii="Tahoma" w:hAnsi="Tahoma" w:cs="Tahoma"/>
          <w:b w:val="0"/>
          <w:color w:val="000000"/>
          <w:shd w:val="clear" w:color="auto" w:fill="FFFFFF"/>
        </w:rPr>
        <w:t>02.3.62.1 Kvalitní podmínky pro inkluzívní vzdělávání</w:t>
      </w:r>
    </w:p>
    <w:p w:rsid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8E1C23" w:rsidRPr="007470EA" w:rsidRDefault="007470EA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7470E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CZ.02.3.X/0.0/0.0/20_080/0020266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546AB7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02_20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>_0</w:t>
      </w:r>
      <w:r>
        <w:rPr>
          <w:rFonts w:ascii="Tahoma" w:eastAsia="Times New Roman" w:hAnsi="Tahoma" w:cs="Tahoma"/>
          <w:sz w:val="24"/>
          <w:szCs w:val="24"/>
          <w:lang w:eastAsia="cs-CZ"/>
        </w:rPr>
        <w:t>80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>
        <w:rPr>
          <w:rFonts w:ascii="Tahoma" w:eastAsia="Times New Roman" w:hAnsi="Tahoma" w:cs="Tahoma"/>
          <w:sz w:val="24"/>
          <w:szCs w:val="24"/>
          <w:lang w:eastAsia="cs-CZ"/>
        </w:rPr>
        <w:t>Výzva č. 02_20_080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II</w:t>
      </w:r>
      <w:r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- MRR v prioritní ose 3 OP</w:t>
      </w:r>
    </w:p>
    <w:p w:rsidR="000F786B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C42A2D" w:rsidRDefault="00C42A2D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3.I/9 - </w:t>
      </w:r>
      <w:r w:rsidRPr="00C42A2D">
        <w:rPr>
          <w:rFonts w:ascii="Tahoma" w:eastAsia="Times New Roman" w:hAnsi="Tahoma" w:cs="Tahoma"/>
          <w:sz w:val="24"/>
          <w:szCs w:val="24"/>
          <w:lang w:eastAsia="cs-CZ"/>
        </w:rPr>
        <w:t>Projektový den ve výuce (povinná aktivita)</w:t>
      </w:r>
    </w:p>
    <w:p w:rsidR="008E1C23" w:rsidRDefault="008E1C23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3.I/6 - </w:t>
      </w:r>
      <w:r w:rsidRPr="008E1C23">
        <w:rPr>
          <w:rFonts w:ascii="Tahoma" w:eastAsia="Times New Roman" w:hAnsi="Tahoma" w:cs="Tahoma"/>
          <w:sz w:val="24"/>
          <w:szCs w:val="24"/>
          <w:lang w:eastAsia="cs-CZ"/>
        </w:rPr>
        <w:t>Sdílení zkušeností pedagogů z různých škol/školských zařízení prostřednictvím vzájemných návštěv</w:t>
      </w:r>
    </w:p>
    <w:p w:rsidR="002F0F97" w:rsidRDefault="002F0F97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F0F97" w:rsidRDefault="002F0F97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8E1C2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7470EA" w:rsidRDefault="007470EA" w:rsidP="002F0F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470E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236 860,00</w:t>
            </w:r>
          </w:p>
        </w:tc>
      </w:tr>
      <w:tr w:rsidR="00CA4A33" w:rsidRPr="00CA4A33" w:rsidTr="008E1C2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7470EA" w:rsidRDefault="007470EA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470E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201 330,99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7470EA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470E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7470EA" w:rsidRDefault="007470EA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470E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35 529,01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8E1C2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FD7058">
        <w:rPr>
          <w:rFonts w:ascii="Tahoma" w:eastAsia="Times New Roman" w:hAnsi="Tahoma" w:cs="Tahoma"/>
          <w:sz w:val="24"/>
          <w:szCs w:val="24"/>
          <w:lang w:eastAsia="cs-CZ"/>
        </w:rPr>
        <w:t>/202</w:t>
      </w:r>
      <w:r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FD7058">
        <w:rPr>
          <w:rFonts w:ascii="Tahoma" w:eastAsia="Times New Roman" w:hAnsi="Tahoma" w:cs="Tahoma"/>
          <w:sz w:val="24"/>
          <w:szCs w:val="24"/>
          <w:lang w:eastAsia="cs-CZ"/>
        </w:rPr>
        <w:t>2</w:t>
      </w:r>
      <w:bookmarkStart w:id="0" w:name="_GoBack"/>
      <w:bookmarkEnd w:id="0"/>
    </w:p>
    <w:sectPr w:rsidR="00CA4A33" w:rsidRPr="00CA4A33" w:rsidSect="006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33"/>
    <w:rsid w:val="00066FDD"/>
    <w:rsid w:val="000F786B"/>
    <w:rsid w:val="00116968"/>
    <w:rsid w:val="001F5F63"/>
    <w:rsid w:val="0020040D"/>
    <w:rsid w:val="002F0F97"/>
    <w:rsid w:val="00404901"/>
    <w:rsid w:val="00546AB7"/>
    <w:rsid w:val="006011E0"/>
    <w:rsid w:val="006070FF"/>
    <w:rsid w:val="00683CDC"/>
    <w:rsid w:val="006B3E55"/>
    <w:rsid w:val="0072447F"/>
    <w:rsid w:val="007470EA"/>
    <w:rsid w:val="00761F6B"/>
    <w:rsid w:val="00777D04"/>
    <w:rsid w:val="007D4933"/>
    <w:rsid w:val="007F2A97"/>
    <w:rsid w:val="008A5A1D"/>
    <w:rsid w:val="008B463B"/>
    <w:rsid w:val="008E1C23"/>
    <w:rsid w:val="00984143"/>
    <w:rsid w:val="009D339C"/>
    <w:rsid w:val="00A20059"/>
    <w:rsid w:val="00A6085F"/>
    <w:rsid w:val="00AB29EA"/>
    <w:rsid w:val="00B15B57"/>
    <w:rsid w:val="00B71842"/>
    <w:rsid w:val="00BF0EAF"/>
    <w:rsid w:val="00C179C3"/>
    <w:rsid w:val="00C42A2D"/>
    <w:rsid w:val="00C5749B"/>
    <w:rsid w:val="00C92ADB"/>
    <w:rsid w:val="00CA4A33"/>
    <w:rsid w:val="00CB0522"/>
    <w:rsid w:val="00CF1664"/>
    <w:rsid w:val="00D47DAA"/>
    <w:rsid w:val="00D67BCB"/>
    <w:rsid w:val="00D713FD"/>
    <w:rsid w:val="00DA448A"/>
    <w:rsid w:val="00E706BD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C99"/>
  <w15:docId w15:val="{029F21D6-77CE-4D79-BD33-629C2CF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0FF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D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F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46AB7"/>
    <w:pPr>
      <w:spacing w:after="0" w:line="240" w:lineRule="auto"/>
      <w:ind w:left="140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6AB7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Petra Derichová</cp:lastModifiedBy>
  <cp:revision>4</cp:revision>
  <dcterms:created xsi:type="dcterms:W3CDTF">2020-11-19T21:13:00Z</dcterms:created>
  <dcterms:modified xsi:type="dcterms:W3CDTF">2021-08-01T17:28:00Z</dcterms:modified>
</cp:coreProperties>
</file>